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2B5B84">
      <w:pPr>
        <w:spacing w:line="4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1F3ABFB6">
      <w:pPr>
        <w:widowControl/>
        <w:shd w:val="clear" w:color="auto" w:fill="FFFFFF"/>
        <w:spacing w:line="450" w:lineRule="atLeast"/>
        <w:jc w:val="center"/>
        <w:outlineLvl w:val="1"/>
        <w:rPr>
          <w:rFonts w:hint="eastAsia" w:ascii="宋体" w:hAnsi="宋体" w:cs="宋体"/>
          <w:b/>
          <w:bCs/>
          <w:sz w:val="48"/>
          <w:szCs w:val="48"/>
          <w:lang w:val="en-US" w:eastAsia="zh-CN"/>
        </w:rPr>
      </w:pPr>
      <w:r>
        <w:rPr>
          <w:rFonts w:hint="eastAsia" w:ascii="宋体" w:hAnsi="宋体" w:cs="宋体"/>
          <w:b/>
          <w:bCs/>
          <w:sz w:val="48"/>
          <w:szCs w:val="48"/>
          <w:lang w:val="en-US" w:eastAsia="zh-CN"/>
        </w:rPr>
        <w:t>承诺书</w:t>
      </w:r>
    </w:p>
    <w:p w14:paraId="7155D7B6">
      <w:pPr>
        <w:widowControl/>
        <w:shd w:val="clear" w:color="auto" w:fill="FFFFFF"/>
        <w:spacing w:line="450" w:lineRule="atLeast"/>
        <w:jc w:val="center"/>
        <w:outlineLvl w:val="1"/>
        <w:rPr>
          <w:rFonts w:hint="eastAsia" w:ascii="宋体" w:hAnsi="宋体" w:cs="宋体"/>
          <w:b/>
          <w:bCs/>
          <w:sz w:val="48"/>
          <w:szCs w:val="48"/>
          <w:lang w:val="en-US" w:eastAsia="zh-CN"/>
        </w:rPr>
      </w:pPr>
    </w:p>
    <w:p w14:paraId="740FED46">
      <w:pPr>
        <w:widowControl/>
        <w:shd w:val="clear" w:color="auto" w:fill="FFFFFF"/>
        <w:spacing w:line="450" w:lineRule="atLeast"/>
        <w:ind w:firstLine="560" w:firstLineChars="200"/>
        <w:outlineLvl w:val="1"/>
        <w:rPr>
          <w:rFonts w:hint="eastAsia" w:ascii="宋体" w:hAnsi="宋体"/>
          <w:color w:val="333333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本人于</w:t>
      </w:r>
      <w:r>
        <w:rPr>
          <w:rFonts w:hint="eastAsia" w:ascii="宋体" w:hAnsi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/>
          <w:sz w:val="28"/>
          <w:szCs w:val="28"/>
        </w:rPr>
        <w:t>年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</w:rPr>
        <w:t>月毕业于</w:t>
      </w:r>
      <w:r>
        <w:rPr>
          <w:rFonts w:hint="eastAsia" w:ascii="宋体" w:hAnsi="宋体"/>
          <w:sz w:val="28"/>
          <w:szCs w:val="28"/>
          <w:u w:val="single"/>
        </w:rPr>
        <w:t xml:space="preserve">    </w:t>
      </w:r>
      <w:bookmarkStart w:id="0" w:name="_GoBack"/>
      <w:bookmarkEnd w:id="0"/>
      <w:r>
        <w:rPr>
          <w:rFonts w:hint="eastAsia" w:ascii="宋体" w:hAnsi="宋体"/>
          <w:sz w:val="28"/>
          <w:szCs w:val="28"/>
          <w:u w:val="single"/>
        </w:rPr>
        <w:t xml:space="preserve">                  </w:t>
      </w:r>
      <w:r>
        <w:rPr>
          <w:rFonts w:hint="eastAsia" w:ascii="宋体" w:hAnsi="宋体"/>
          <w:sz w:val="28"/>
          <w:szCs w:val="28"/>
        </w:rPr>
        <w:t>（学校），按“202</w:t>
      </w:r>
      <w:r>
        <w:rPr>
          <w:rFonts w:hint="eastAsia" w:ascii="宋体" w:hAnsi="宋体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sz w:val="28"/>
          <w:szCs w:val="28"/>
        </w:rPr>
        <w:t>年毕业生”身</w:t>
      </w:r>
      <w:r>
        <w:rPr>
          <w:rFonts w:hint="eastAsia" w:ascii="宋体" w:hAnsi="宋体"/>
          <w:color w:val="333333"/>
          <w:sz w:val="28"/>
          <w:szCs w:val="28"/>
        </w:rPr>
        <w:t>份报考徐州市妇幼保健院2026年（春季）公开招聘合同制医务人员</w:t>
      </w:r>
      <w:r>
        <w:rPr>
          <w:rFonts w:hint="eastAsia" w:ascii="宋体" w:hAnsi="宋体"/>
          <w:sz w:val="28"/>
          <w:szCs w:val="28"/>
        </w:rPr>
        <w:t>岗位。</w:t>
      </w:r>
    </w:p>
    <w:p w14:paraId="2799B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楷体" w:hAnsi="楷体" w:eastAsia="楷体" w:cs="Times New Roman"/>
          <w:color w:val="333333"/>
          <w:sz w:val="28"/>
          <w:szCs w:val="28"/>
        </w:rPr>
      </w:pPr>
      <w:r>
        <w:rPr>
          <w:rFonts w:hint="eastAsia" w:ascii="楷体" w:hAnsi="楷体" w:eastAsia="楷体" w:cs="Times New Roman"/>
          <w:color w:val="333333"/>
          <w:sz w:val="28"/>
          <w:szCs w:val="28"/>
        </w:rPr>
        <w:t>（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一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）202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年毕业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生，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且报名时无工作单位的人员。其中，能够提供《毕业生就业推荐表》（原件）的202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年普通高校毕业生，取得学历（学位）证书的日期可放宽至202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年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7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月31日；国（境）外同期毕业人员，取得学历（学位）证书的日期可适当放宽，但须在202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年12月31日前完成教育部留学服务中心学历认证。</w:t>
      </w:r>
    </w:p>
    <w:p w14:paraId="0735D5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楷体" w:hAnsi="楷体" w:eastAsia="楷体" w:cs="Times New Roman"/>
          <w:color w:val="333333"/>
          <w:sz w:val="28"/>
          <w:szCs w:val="28"/>
          <w:lang w:eastAsia="zh-CN"/>
        </w:rPr>
      </w:pPr>
      <w:r>
        <w:rPr>
          <w:rFonts w:hint="eastAsia" w:ascii="楷体" w:hAnsi="楷体" w:eastAsia="楷体" w:cs="Times New Roman"/>
          <w:color w:val="333333"/>
          <w:sz w:val="28"/>
          <w:szCs w:val="28"/>
        </w:rPr>
        <w:t>（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二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）20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24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年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eastAsia="zh-CN"/>
        </w:rPr>
        <w:t>、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2025年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普通高校毕业，报名时无工作单位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eastAsia="zh-CN"/>
        </w:rPr>
        <w:t>。</w:t>
      </w:r>
    </w:p>
    <w:p w14:paraId="3BD33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楷体" w:hAnsi="楷体" w:eastAsia="楷体"/>
          <w:color w:val="333333"/>
          <w:sz w:val="28"/>
          <w:szCs w:val="28"/>
        </w:rPr>
      </w:pPr>
      <w:r>
        <w:rPr>
          <w:rFonts w:hint="eastAsia" w:ascii="楷体" w:hAnsi="楷体" w:eastAsia="楷体" w:cs="Times New Roman"/>
          <w:color w:val="333333"/>
          <w:sz w:val="28"/>
          <w:szCs w:val="28"/>
          <w:lang w:eastAsia="zh-CN"/>
        </w:rPr>
        <w:t>（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三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eastAsia="zh-CN"/>
        </w:rPr>
        <w:t>）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国（境）外同期毕业（20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24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年或20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25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年普通高校毕业）且已完成学历（学位）证书认证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val="en-US" w:eastAsia="zh-CN"/>
        </w:rPr>
        <w:t>,</w:t>
      </w:r>
      <w:r>
        <w:rPr>
          <w:rFonts w:hint="eastAsia" w:ascii="楷体" w:hAnsi="楷体" w:eastAsia="楷体" w:cs="Times New Roman"/>
          <w:color w:val="333333"/>
          <w:sz w:val="28"/>
          <w:szCs w:val="28"/>
        </w:rPr>
        <w:t>报名时无工作单位</w:t>
      </w:r>
      <w:r>
        <w:rPr>
          <w:rFonts w:hint="eastAsia" w:ascii="楷体" w:hAnsi="楷体" w:eastAsia="楷体" w:cs="Times New Roman"/>
          <w:color w:val="333333"/>
          <w:sz w:val="28"/>
          <w:szCs w:val="28"/>
          <w:lang w:eastAsia="zh-CN"/>
        </w:rPr>
        <w:t>。</w:t>
      </w:r>
    </w:p>
    <w:p w14:paraId="65242CB0">
      <w:pPr>
        <w:spacing w:line="540" w:lineRule="exact"/>
        <w:ind w:firstLine="560" w:firstLineChars="200"/>
        <w:jc w:val="left"/>
        <w:rPr>
          <w:rFonts w:ascii="宋体" w:hAnsi="宋体"/>
          <w:color w:val="333333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本人郑重承诺，</w:t>
      </w:r>
      <w:r>
        <w:rPr>
          <w:rFonts w:hint="eastAsia" w:ascii="宋体" w:hAnsi="宋体"/>
          <w:color w:val="333333"/>
          <w:sz w:val="28"/>
          <w:szCs w:val="28"/>
        </w:rPr>
        <w:t xml:space="preserve">符合上述第（  </w:t>
      </w:r>
      <w:r>
        <w:rPr>
          <w:rFonts w:ascii="宋体" w:hAnsi="宋体"/>
          <w:color w:val="333333"/>
          <w:sz w:val="28"/>
          <w:szCs w:val="28"/>
        </w:rPr>
        <w:t xml:space="preserve"> </w:t>
      </w:r>
      <w:r>
        <w:rPr>
          <w:rFonts w:hint="eastAsia" w:ascii="宋体" w:hAnsi="宋体"/>
          <w:color w:val="333333"/>
          <w:sz w:val="28"/>
          <w:szCs w:val="28"/>
        </w:rPr>
        <w:t xml:space="preserve"> ）款按“202</w:t>
      </w:r>
      <w:r>
        <w:rPr>
          <w:rFonts w:hint="eastAsia" w:ascii="宋体" w:hAnsi="宋体"/>
          <w:color w:val="333333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color w:val="333333"/>
          <w:sz w:val="28"/>
          <w:szCs w:val="28"/>
        </w:rPr>
        <w:t>年毕业生”身份报考的情形，若本人所言不实，愿承担包括取消考试资格、聘用资格等在内的一切后果。</w:t>
      </w:r>
    </w:p>
    <w:p w14:paraId="21D67BA3">
      <w:pPr>
        <w:spacing w:line="540" w:lineRule="exact"/>
        <w:ind w:firstLine="562" w:firstLineChars="200"/>
        <w:jc w:val="left"/>
        <w:rPr>
          <w:rFonts w:ascii="宋体" w:hAnsi="宋体"/>
          <w:b/>
          <w:color w:val="333333"/>
          <w:sz w:val="28"/>
          <w:szCs w:val="28"/>
        </w:rPr>
      </w:pPr>
    </w:p>
    <w:p w14:paraId="715A39D9">
      <w:pPr>
        <w:spacing w:line="540" w:lineRule="exact"/>
        <w:ind w:firstLine="7700" w:firstLineChars="2750"/>
        <w:rPr>
          <w:rFonts w:hint="eastAsia" w:ascii="宋体" w:hAnsi="宋体"/>
          <w:sz w:val="28"/>
          <w:szCs w:val="28"/>
        </w:rPr>
      </w:pPr>
    </w:p>
    <w:p w14:paraId="6032F476">
      <w:pPr>
        <w:spacing w:line="540" w:lineRule="exact"/>
        <w:ind w:firstLine="4250" w:firstLineChars="1518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承诺人（签字）：</w:t>
      </w:r>
    </w:p>
    <w:p w14:paraId="6F9D4AD6">
      <w:pPr>
        <w:spacing w:line="540" w:lineRule="exact"/>
        <w:ind w:firstLine="560" w:firstLineChars="20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28"/>
          <w:szCs w:val="28"/>
        </w:rPr>
        <w:t xml:space="preserve">                                        年    月    日</w:t>
      </w:r>
    </w:p>
    <w:p w14:paraId="7C9E74B6"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2DD257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F54649"/>
    <w:rsid w:val="46673E51"/>
    <w:rsid w:val="7280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339</Words>
  <Characters>375</Characters>
  <Lines>0</Lines>
  <Paragraphs>0</Paragraphs>
  <TotalTime>2</TotalTime>
  <ScaleCrop>false</ScaleCrop>
  <LinksUpToDate>false</LinksUpToDate>
  <CharactersWithSpaces>459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2026-04-24T00:29:00Z</dcterms:created>
  <dc:creator>Administrator</dc:creator>
  <cp:lastModifiedBy>孟坤</cp:lastModifiedBy>
  <dcterms:modified xsi:type="dcterms:W3CDTF">2026-04-24T00:39:18Z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eyJoZGlkIjoiODhkYzA4OWJiNzZhZWFiOWI2N2VjYTcxZDkzMjA5ZWMiLCJ1c2VySWQiOiIxMDU0NDY5NTQ3In0=</vt:lpwstr>
  </property>
  <property fmtid="{D5CDD505-2E9C-101B-9397-08002B2CF9AE}" pid="4" name="ICV">
    <vt:lpwstr>1CB953B160F34C0C98FB10CBA9D756B7_12</vt:lpwstr>
  </property>
</Properties>
</file>